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560" w:lineRule="exac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徐州工程学院</w:t>
      </w:r>
    </w:p>
    <w:p>
      <w:pPr>
        <w:adjustRightInd w:val="0"/>
        <w:snapToGrid w:val="0"/>
        <w:spacing w:line="560" w:lineRule="exact"/>
        <w:jc w:val="center"/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第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六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届 “互联网+”大学生创新创业大赛暨省赛选拔赛</w:t>
      </w:r>
      <w:r>
        <w:rPr>
          <w:rFonts w:hint="eastAsia" w:ascii="黑体" w:hAnsi="黑体" w:eastAsia="黑体" w:cs="黑体"/>
          <w:b w:val="0"/>
          <w:bCs w:val="0"/>
          <w:sz w:val="32"/>
          <w:szCs w:val="32"/>
          <w:lang w:eastAsia="zh-CN"/>
        </w:rPr>
        <w:t>项目书</w:t>
      </w: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p>
      <w:pPr>
        <w:adjustRightInd w:val="0"/>
        <w:snapToGrid w:val="0"/>
        <w:spacing w:line="560" w:lineRule="exact"/>
        <w:rPr>
          <w:rFonts w:eastAsia="仿宋_GB2312"/>
          <w:bCs/>
          <w:sz w:val="32"/>
          <w:szCs w:val="32"/>
        </w:rPr>
      </w:pPr>
    </w:p>
    <w:tbl>
      <w:tblPr>
        <w:tblStyle w:val="2"/>
        <w:tblW w:w="0" w:type="auto"/>
        <w:tblInd w:w="115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531"/>
        <w:gridCol w:w="39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rFonts w:hint="eastAsia"/>
                <w:b/>
                <w:sz w:val="30"/>
                <w:szCs w:val="30"/>
                <w:lang w:eastAsia="zh-CN"/>
              </w:rPr>
              <w:t>学院</w:t>
            </w:r>
            <w:r>
              <w:rPr>
                <w:b/>
                <w:sz w:val="30"/>
                <w:szCs w:val="30"/>
              </w:rPr>
              <w:t>名称（盖章）：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团队名称：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所属赛道：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项目类别：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参赛组别：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项目负责人：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联系电话：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/>
                <w:bCs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7" w:hRule="exact"/>
        </w:trPr>
        <w:tc>
          <w:tcPr>
            <w:tcW w:w="25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distribute"/>
              <w:rPr>
                <w:b/>
                <w:sz w:val="30"/>
                <w:szCs w:val="30"/>
              </w:rPr>
            </w:pPr>
            <w:r>
              <w:rPr>
                <w:b/>
                <w:sz w:val="30"/>
                <w:szCs w:val="30"/>
              </w:rPr>
              <w:t>申报日期：</w:t>
            </w:r>
          </w:p>
        </w:tc>
        <w:tc>
          <w:tcPr>
            <w:tcW w:w="39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rPr>
                <w:rFonts w:eastAsia="仿宋_GB2312"/>
                <w:bCs/>
                <w:sz w:val="32"/>
                <w:szCs w:val="32"/>
              </w:rPr>
            </w:pPr>
          </w:p>
        </w:tc>
      </w:tr>
    </w:tbl>
    <w:p>
      <w:pPr>
        <w:adjustRightInd w:val="0"/>
        <w:snapToGrid w:val="0"/>
        <w:spacing w:line="560" w:lineRule="exact"/>
        <w:rPr>
          <w:rFonts w:eastAsia="仿宋_GB2312"/>
          <w:bCs/>
          <w:sz w:val="36"/>
          <w:szCs w:val="36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</w:p>
    <w:p>
      <w:pPr>
        <w:adjustRightInd w:val="0"/>
        <w:snapToGrid w:val="0"/>
        <w:spacing w:line="560" w:lineRule="exact"/>
        <w:jc w:val="center"/>
        <w:rPr>
          <w:rFonts w:eastAsia="黑体"/>
          <w:sz w:val="32"/>
          <w:szCs w:val="32"/>
        </w:rPr>
      </w:pPr>
      <w:r>
        <w:rPr>
          <w:rFonts w:hint="eastAsia" w:eastAsia="黑体"/>
          <w:sz w:val="32"/>
          <w:szCs w:val="32"/>
          <w:lang w:eastAsia="zh-CN"/>
        </w:rPr>
        <w:t>徐州工程学院</w:t>
      </w:r>
      <w:r>
        <w:rPr>
          <w:rFonts w:eastAsia="黑体"/>
          <w:sz w:val="32"/>
          <w:szCs w:val="32"/>
        </w:rPr>
        <w:t xml:space="preserve"> 制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黑体"/>
          <w:sz w:val="28"/>
          <w:szCs w:val="28"/>
        </w:rPr>
        <w:sectPr>
          <w:pgSz w:w="11906" w:h="16838"/>
          <w:pgMar w:top="2098" w:right="1531" w:bottom="1985" w:left="1531" w:header="851" w:footer="992" w:gutter="0"/>
          <w:cols w:space="425" w:num="1"/>
          <w:docGrid w:linePitch="312" w:charSpace="0"/>
        </w:sect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</w:p>
    <w:p>
      <w:pPr>
        <w:adjustRightInd w:val="0"/>
        <w:snapToGrid w:val="0"/>
        <w:spacing w:line="420" w:lineRule="exact"/>
        <w:jc w:val="center"/>
        <w:rPr>
          <w:rFonts w:eastAsia="黑体"/>
          <w:kern w:val="0"/>
          <w:sz w:val="36"/>
          <w:szCs w:val="36"/>
        </w:rPr>
      </w:pPr>
      <w:r>
        <w:rPr>
          <w:rFonts w:eastAsia="黑体"/>
          <w:kern w:val="0"/>
          <w:sz w:val="36"/>
          <w:szCs w:val="36"/>
        </w:rPr>
        <w:t>填表说明</w:t>
      </w:r>
    </w:p>
    <w:p>
      <w:pPr>
        <w:adjustRightInd w:val="0"/>
        <w:snapToGrid w:val="0"/>
        <w:spacing w:line="420" w:lineRule="exact"/>
        <w:ind w:firstLine="480" w:firstLineChars="200"/>
        <w:rPr>
          <w:rFonts w:eastAsia="仿宋_GB2312"/>
          <w:kern w:val="0"/>
          <w:sz w:val="24"/>
        </w:rPr>
      </w:pP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一、推荐学校为项目负责人所在</w:t>
      </w:r>
      <w:r>
        <w:rPr>
          <w:rFonts w:hint="eastAsia" w:eastAsia="仿宋_GB2312"/>
          <w:kern w:val="0"/>
          <w:sz w:val="28"/>
          <w:szCs w:val="30"/>
          <w:lang w:eastAsia="zh-CN"/>
        </w:rPr>
        <w:t>学院。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二、项目类别包括：1.“互联网+”现代农业；2.“互联网+”制造业；3.“互联网+”信息技术服务；4.“互联网+”文化创意服务；5.“互联网+”社会服务；6.其他。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三、参赛组别：高教主赛道（创意组、初创组、成长组和师生共创组）；“青年红色筑梦之旅”赛道（公益组、商业组，参加“青年红色筑梦之旅”的项目符合大赛参赛要求的可自主选择参加“青年红色筑梦之旅”赛道或主赛道比赛，只能选择参加一个赛道）；师生共创项目的商业组项目只能参加高教主赛道，不能报名参加“青年红色筑梦之旅”赛道。</w:t>
      </w:r>
    </w:p>
    <w:p>
      <w:pPr>
        <w:autoSpaceDE w:val="0"/>
        <w:autoSpaceDN w:val="0"/>
        <w:adjustRightInd w:val="0"/>
        <w:snapToGrid w:val="0"/>
        <w:spacing w:line="420" w:lineRule="exact"/>
        <w:ind w:firstLine="560" w:firstLineChars="200"/>
        <w:jc w:val="left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四、</w:t>
      </w:r>
      <w:r>
        <w:rPr>
          <w:rFonts w:eastAsia="仿宋_GB2312"/>
          <w:kern w:val="0"/>
          <w:sz w:val="28"/>
          <w:szCs w:val="30"/>
        </w:rPr>
        <w:t>参赛项目内容须真实、健康、合法，无任何不良信息，项目立意应弘扬正能量，践行社会主义核心价值观。参赛项目不得侵犯他人知识产权；所涉及的发明创造、专利技术、资源等必须拥有清晰合法的知识产权或物权，报名时需提交完整的具有法律效力的所有人书面授权许可书、项目鉴定证书、专利证书等。抄袭、盗用、提供虚假材料或违反相关法律法规的，一经发现即丧失参赛相关权利，并承担一切法律责任。已获投资（或收入）1000 万元以上的参赛项目，需提供相应佐证材料。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五、其它附件材料包括：商业计划书、组织机构代码证、营业执照复印件及其他佐证材料（专利、著作、政府批文、鉴定材料等）。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sz w:val="28"/>
          <w:szCs w:val="30"/>
        </w:rPr>
        <w:t>六、</w:t>
      </w:r>
      <w:r>
        <w:rPr>
          <w:rFonts w:eastAsia="仿宋_GB2312"/>
          <w:kern w:val="0"/>
          <w:sz w:val="28"/>
          <w:szCs w:val="30"/>
        </w:rPr>
        <w:t>格式要求：表中各项内容用“小四”号仿宋字体填写，单倍行距；需签字部分由相关人员以黑色钢笔或签字笔签名；相关表格栏高不足，可自行增加。</w:t>
      </w:r>
    </w:p>
    <w:p>
      <w:pPr>
        <w:adjustRightInd w:val="0"/>
        <w:snapToGrid w:val="0"/>
        <w:spacing w:line="420" w:lineRule="exact"/>
        <w:ind w:firstLine="560" w:firstLineChars="200"/>
        <w:rPr>
          <w:rFonts w:eastAsia="仿宋_GB2312"/>
          <w:kern w:val="0"/>
          <w:sz w:val="28"/>
          <w:szCs w:val="30"/>
        </w:rPr>
      </w:pPr>
      <w:r>
        <w:rPr>
          <w:rFonts w:eastAsia="仿宋_GB2312"/>
          <w:kern w:val="0"/>
          <w:sz w:val="28"/>
          <w:szCs w:val="30"/>
        </w:rPr>
        <w:t>七、申报书要按照要求，逐项认真填写，填写内容必须实事求是，表达明确严谨。空缺项要填“无”。</w:t>
      </w:r>
    </w:p>
    <w:p>
      <w:pPr>
        <w:widowControl/>
        <w:adjustRightInd w:val="0"/>
        <w:snapToGrid w:val="0"/>
        <w:spacing w:line="560" w:lineRule="exact"/>
        <w:jc w:val="left"/>
        <w:rPr>
          <w:rFonts w:eastAsia="华文中宋"/>
          <w:sz w:val="30"/>
          <w:szCs w:val="30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</w:p>
    <w:tbl>
      <w:tblPr>
        <w:tblStyle w:val="2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470"/>
        <w:gridCol w:w="361"/>
        <w:gridCol w:w="478"/>
        <w:gridCol w:w="277"/>
        <w:gridCol w:w="1933"/>
        <w:gridCol w:w="1204"/>
        <w:gridCol w:w="1358"/>
        <w:gridCol w:w="1464"/>
        <w:gridCol w:w="13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项目名称</w:t>
            </w:r>
          </w:p>
        </w:tc>
        <w:tc>
          <w:tcPr>
            <w:tcW w:w="8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团队名称</w:t>
            </w:r>
          </w:p>
        </w:tc>
        <w:tc>
          <w:tcPr>
            <w:tcW w:w="8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15" w:hRule="atLeast"/>
          <w:jc w:val="center"/>
        </w:trPr>
        <w:tc>
          <w:tcPr>
            <w:tcW w:w="128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项目类别</w:t>
            </w:r>
            <w:r>
              <w:rPr>
                <w:rFonts w:eastAsia="仿宋_GB2312"/>
                <w:b/>
                <w:spacing w:val="-26"/>
                <w:sz w:val="24"/>
              </w:rPr>
              <w:t>（择一填报）</w:t>
            </w:r>
          </w:p>
        </w:tc>
        <w:tc>
          <w:tcPr>
            <w:tcW w:w="80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“互联网+”现代农业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“互联网+”制造业</w:t>
            </w:r>
          </w:p>
          <w:p>
            <w:pPr>
              <w:adjustRightInd w:val="0"/>
              <w:snapToGrid w:val="0"/>
              <w:spacing w:line="440" w:lineRule="exact"/>
              <w:ind w:right="480" w:firstLine="440" w:firstLineChars="100"/>
              <w:rPr>
                <w:rFonts w:eastAsia="仿宋_GB2312"/>
                <w:kern w:val="0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“互联网+”信息技术服务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“互联网+”文化创意服务</w:t>
            </w:r>
          </w:p>
          <w:p>
            <w:pPr>
              <w:adjustRightInd w:val="0"/>
              <w:snapToGrid w:val="0"/>
              <w:spacing w:line="440" w:lineRule="exact"/>
              <w:ind w:firstLine="440" w:firstLineChars="100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 xml:space="preserve">“互联网+”社会服务           </w:t>
            </w:r>
            <w:r>
              <w:rPr>
                <w:rFonts w:eastAsia="仿宋_GB2312"/>
                <w:sz w:val="44"/>
              </w:rPr>
              <w:t>□</w:t>
            </w:r>
            <w:r>
              <w:rPr>
                <w:rFonts w:eastAsia="仿宋_GB2312"/>
                <w:kern w:val="0"/>
                <w:sz w:val="24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参赛组别</w:t>
            </w: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高教主赛道</w:t>
            </w:r>
          </w:p>
        </w:tc>
        <w:tc>
          <w:tcPr>
            <w:tcW w:w="7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）创意组   （  ）初创组   （  ）成长组   （  ）师生共创组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红旅赛道</w:t>
            </w:r>
          </w:p>
        </w:tc>
        <w:tc>
          <w:tcPr>
            <w:tcW w:w="7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）公益组   （  ）商业组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3" w:hRule="atLeas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</w:p>
        </w:tc>
        <w:tc>
          <w:tcPr>
            <w:tcW w:w="130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国际赛道</w:t>
            </w:r>
          </w:p>
        </w:tc>
        <w:tc>
          <w:tcPr>
            <w:tcW w:w="7592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ind w:right="-147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  ）</w:t>
            </w:r>
            <w:r>
              <w:rPr>
                <w:rFonts w:hint="eastAsia" w:eastAsia="仿宋_GB2312"/>
                <w:sz w:val="24"/>
              </w:rPr>
              <w:t>商业企业组</w:t>
            </w:r>
            <w:r>
              <w:rPr>
                <w:rFonts w:eastAsia="仿宋_GB2312"/>
                <w:sz w:val="24"/>
              </w:rPr>
              <w:t xml:space="preserve"> （  ）</w:t>
            </w:r>
            <w:r>
              <w:rPr>
                <w:rFonts w:hint="eastAsia" w:eastAsia="仿宋_GB2312"/>
                <w:sz w:val="24"/>
              </w:rPr>
              <w:t>社会企业组</w:t>
            </w:r>
            <w:r>
              <w:rPr>
                <w:rFonts w:hint="eastAsia" w:eastAsia="仿宋_GB2312"/>
                <w:sz w:val="24"/>
                <w:lang w:val="en-US" w:eastAsia="zh-CN"/>
              </w:rPr>
              <w:t xml:space="preserve"> </w:t>
            </w:r>
            <w:r>
              <w:rPr>
                <w:rFonts w:eastAsia="仿宋_GB2312"/>
                <w:sz w:val="24"/>
              </w:rPr>
              <w:t>（  ）</w:t>
            </w:r>
            <w:r>
              <w:rPr>
                <w:rFonts w:hint="eastAsia" w:eastAsia="仿宋_GB2312"/>
                <w:sz w:val="24"/>
              </w:rPr>
              <w:t>命题组</w:t>
            </w:r>
            <w:r>
              <w:rPr>
                <w:rFonts w:eastAsia="仿宋_GB2312"/>
                <w:sz w:val="24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44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项目负责人及团队主要成员</w:t>
            </w: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负责</w:t>
            </w:r>
          </w:p>
          <w:p>
            <w:pPr>
              <w:adjustRightInd w:val="0"/>
              <w:snapToGrid w:val="0"/>
              <w:spacing w:line="3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人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学院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7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48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7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团队主要成</w:t>
            </w:r>
          </w:p>
          <w:p>
            <w:pPr>
              <w:adjustRightInd w:val="0"/>
              <w:snapToGrid w:val="0"/>
              <w:spacing w:line="52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员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hint="eastAsia" w:eastAsia="仿宋_GB2312"/>
                <w:sz w:val="24"/>
                <w:lang w:eastAsia="zh-CN"/>
              </w:rPr>
              <w:t>学院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毕业时间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学历/学位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所学专业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458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47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928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指导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b/>
                <w:sz w:val="24"/>
              </w:rPr>
            </w:pPr>
            <w:r>
              <w:rPr>
                <w:rFonts w:eastAsia="仿宋_GB2312"/>
                <w:b/>
                <w:sz w:val="24"/>
              </w:rPr>
              <w:t>教师</w:t>
            </w: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姓名</w:t>
            </w: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hint="eastAsia" w:eastAsia="仿宋_GB2312"/>
                <w:sz w:val="24"/>
                <w:lang w:eastAsia="zh-CN"/>
              </w:rPr>
            </w:pPr>
            <w:r>
              <w:rPr>
                <w:rFonts w:eastAsia="仿宋_GB2312"/>
                <w:sz w:val="24"/>
              </w:rPr>
              <w:t>所在</w:t>
            </w:r>
            <w:r>
              <w:rPr>
                <w:rFonts w:hint="eastAsia" w:eastAsia="仿宋_GB2312"/>
                <w:sz w:val="24"/>
                <w:lang w:eastAsia="zh-CN"/>
              </w:rPr>
              <w:t>部门</w:t>
            </w: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研究方向</w:t>
            </w: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职务/职称</w:t>
            </w: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手机号码</w:t>
            </w: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电子邮箱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31" w:hRule="exact"/>
          <w:jc w:val="center"/>
        </w:trPr>
        <w:tc>
          <w:tcPr>
            <w:tcW w:w="928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djustRightInd w:val="0"/>
              <w:snapToGrid w:val="0"/>
              <w:spacing w:line="560" w:lineRule="exact"/>
              <w:jc w:val="left"/>
              <w:rPr>
                <w:rFonts w:eastAsia="仿宋_GB2312"/>
                <w:b/>
                <w:sz w:val="24"/>
              </w:rPr>
            </w:pPr>
          </w:p>
        </w:tc>
        <w:tc>
          <w:tcPr>
            <w:tcW w:w="111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9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2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4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40" w:lineRule="exact"/>
              <w:rPr>
                <w:rFonts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95" w:hRule="atLeast"/>
          <w:jc w:val="center"/>
        </w:trPr>
        <w:tc>
          <w:tcPr>
            <w:tcW w:w="92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项目</w:t>
            </w:r>
          </w:p>
          <w:p>
            <w:pPr>
              <w:adjustRightInd w:val="0"/>
              <w:snapToGrid w:val="0"/>
              <w:spacing w:line="560" w:lineRule="exact"/>
              <w:jc w:val="center"/>
              <w:rPr>
                <w:rFonts w:eastAsia="仿宋_GB2312"/>
              </w:rPr>
            </w:pPr>
            <w:r>
              <w:rPr>
                <w:rFonts w:eastAsia="仿宋_GB2312"/>
                <w:sz w:val="24"/>
              </w:rPr>
              <w:t>简介</w:t>
            </w:r>
          </w:p>
        </w:tc>
        <w:tc>
          <w:tcPr>
            <w:tcW w:w="843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（</w:t>
            </w:r>
            <w:r>
              <w:rPr>
                <w:rFonts w:eastAsia="仿宋_GB2312"/>
                <w:b/>
                <w:sz w:val="24"/>
              </w:rPr>
              <w:t>含产品/服务介绍、市场分析与定位、商业模式、营销策略、财务分析、风险控制（风险识别、风险防范及措施）、团队组织分工等方面，500字左右</w:t>
            </w:r>
            <w:r>
              <w:rPr>
                <w:rFonts w:eastAsia="仿宋_GB2312"/>
                <w:sz w:val="24"/>
              </w:rPr>
              <w:t>）</w:t>
            </w: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rPr>
                <w:rFonts w:eastAsia="仿宋_GB2312"/>
                <w:sz w:val="24"/>
              </w:rPr>
            </w:pPr>
          </w:p>
          <w:p>
            <w:pPr>
              <w:adjustRightInd w:val="0"/>
              <w:snapToGrid w:val="0"/>
              <w:spacing w:line="480" w:lineRule="exact"/>
              <w:ind w:firstLine="1200" w:firstLineChars="500"/>
              <w:rPr>
                <w:rFonts w:hint="eastAsia" w:eastAsia="仿宋_GB2312"/>
                <w:sz w:val="24"/>
                <w:lang w:eastAsia="zh-CN"/>
              </w:rPr>
            </w:pPr>
          </w:p>
        </w:tc>
      </w:tr>
    </w:tbl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</w:pPr>
    </w:p>
    <w:p>
      <w:pPr>
        <w:widowControl/>
        <w:tabs>
          <w:tab w:val="left" w:pos="420"/>
        </w:tabs>
        <w:adjustRightInd w:val="0"/>
        <w:snapToGrid w:val="0"/>
        <w:spacing w:line="20" w:lineRule="exact"/>
        <w:jc w:val="left"/>
        <w:rPr>
          <w:rFonts w:eastAsia="仿宋_GB2312"/>
          <w:sz w:val="32"/>
          <w:szCs w:val="32"/>
        </w:rPr>
      </w:pPr>
    </w:p>
    <w:p>
      <w:pPr>
        <w:adjustRightInd w:val="0"/>
        <w:snapToGrid w:val="0"/>
        <w:spacing w:line="480" w:lineRule="exact"/>
        <w:ind w:firstLine="482" w:firstLineChars="200"/>
        <w:rPr>
          <w:rFonts w:eastAsia="仿宋_GB2312"/>
          <w:b/>
          <w:bCs/>
          <w:sz w:val="24"/>
        </w:rPr>
        <w:sectPr>
          <w:pgSz w:w="11906" w:h="16838"/>
          <w:pgMar w:top="2098" w:right="1531" w:bottom="1985" w:left="1531" w:header="851" w:footer="992" w:gutter="0"/>
          <w:cols w:space="720" w:num="1"/>
          <w:docGrid w:linePitch="312" w:charSpace="0"/>
        </w:sectPr>
      </w:pPr>
      <w:r>
        <w:rPr>
          <w:rFonts w:hint="eastAsia" w:eastAsia="仿宋_GB2312"/>
          <w:b/>
          <w:bCs/>
          <w:sz w:val="24"/>
          <w:lang w:eastAsia="zh-CN"/>
        </w:rPr>
        <w:t>备注：此表放在创业项目书的目录前，详细项目创业策划书附后</w:t>
      </w: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20075E4"/>
    <w:rsid w:val="0ED45133"/>
    <w:rsid w:val="1E3517B5"/>
    <w:rsid w:val="2B9D481C"/>
    <w:rsid w:val="32781083"/>
    <w:rsid w:val="4D893901"/>
    <w:rsid w:val="56A91F82"/>
    <w:rsid w:val="7044027D"/>
    <w:rsid w:val="7208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Office_11.1.0.9662_F1E327BC-269C-435d-A152-05C5408002CA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无心</cp:lastModifiedBy>
  <dcterms:modified xsi:type="dcterms:W3CDTF">2020-05-20T02:36:18Z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2052-11.1.0.9662</vt:lpwstr>
  </property>
</Properties>
</file>